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E11" w:rsidRDefault="00697E11" w:rsidP="00697E11">
      <w:pPr>
        <w:pStyle w:val="Titre1"/>
        <w:rPr>
          <w:noProof/>
          <w:lang w:eastAsia="fr-FR"/>
        </w:rPr>
      </w:pPr>
      <w:r>
        <w:rPr>
          <w:noProof/>
          <w:lang w:eastAsia="fr-FR"/>
        </w:rPr>
        <w:t>1</w:t>
      </w:r>
      <w:r w:rsidRPr="00697E11">
        <w:rPr>
          <w:noProof/>
          <w:vertAlign w:val="superscript"/>
          <w:lang w:eastAsia="fr-FR"/>
        </w:rPr>
        <w:t>er</w:t>
      </w:r>
      <w:r>
        <w:rPr>
          <w:noProof/>
          <w:lang w:eastAsia="fr-FR"/>
        </w:rPr>
        <w:t xml:space="preserve"> congrès socialiste international, Paris, 1889</w:t>
      </w:r>
    </w:p>
    <w:p w:rsidR="00697E11" w:rsidRDefault="00697E11" w:rsidP="00697E11">
      <w:pPr>
        <w:pStyle w:val="Titre2"/>
        <w:spacing w:after="240"/>
        <w:rPr>
          <w:noProof/>
          <w:lang w:eastAsia="fr-FR"/>
        </w:rPr>
      </w:pPr>
      <w:r>
        <w:rPr>
          <w:noProof/>
          <w:lang w:eastAsia="fr-FR"/>
        </w:rPr>
        <w:t>Résolution sur le droit du travail, Bebel &amp; Guesde</w:t>
      </w:r>
    </w:p>
    <w:p w:rsidR="001D31B3" w:rsidRDefault="00697E11" w:rsidP="00A31F5A">
      <w:r w:rsidRPr="00697E11">
        <w:rPr>
          <w:noProof/>
          <w:lang w:eastAsia="fr-FR"/>
        </w:rPr>
        <w:drawing>
          <wp:inline distT="0" distB="0" distL="0" distR="0">
            <wp:extent cx="4614060" cy="75533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033" cy="755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E11" w:rsidRPr="00A31F5A" w:rsidRDefault="00697E11" w:rsidP="00A31F5A">
      <w:bookmarkStart w:id="0" w:name="_GoBack"/>
      <w:r w:rsidRPr="00697E11">
        <w:rPr>
          <w:noProof/>
          <w:lang w:eastAsia="fr-FR"/>
        </w:rPr>
        <w:lastRenderedPageBreak/>
        <w:drawing>
          <wp:inline distT="0" distB="0" distL="0" distR="0">
            <wp:extent cx="4251458" cy="63341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013" cy="6336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97E11" w:rsidRPr="00A31F5A" w:rsidSect="00585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albaum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Mercedes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vantGarde Md BT">
    <w:panose1 w:val="020B06020202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.75pt;height:.7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5CB4BE2"/>
    <w:multiLevelType w:val="hybridMultilevel"/>
    <w:tmpl w:val="AA46BD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477DE"/>
    <w:multiLevelType w:val="multilevel"/>
    <w:tmpl w:val="8EA03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0A4FF2"/>
    <w:multiLevelType w:val="hybridMultilevel"/>
    <w:tmpl w:val="6BDC54C0"/>
    <w:lvl w:ilvl="0" w:tplc="04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4BAC47A3"/>
    <w:multiLevelType w:val="hybridMultilevel"/>
    <w:tmpl w:val="D976FD66"/>
    <w:lvl w:ilvl="0" w:tplc="040C000F">
      <w:start w:val="1"/>
      <w:numFmt w:val="decimal"/>
      <w:lvlText w:val="%1."/>
      <w:lvlJc w:val="left"/>
      <w:pPr>
        <w:ind w:left="773" w:hanging="360"/>
      </w:pPr>
    </w:lvl>
    <w:lvl w:ilvl="1" w:tplc="040C0019" w:tentative="1">
      <w:start w:val="1"/>
      <w:numFmt w:val="lowerLetter"/>
      <w:lvlText w:val="%2."/>
      <w:lvlJc w:val="left"/>
      <w:pPr>
        <w:ind w:left="1493" w:hanging="360"/>
      </w:pPr>
    </w:lvl>
    <w:lvl w:ilvl="2" w:tplc="040C001B" w:tentative="1">
      <w:start w:val="1"/>
      <w:numFmt w:val="lowerRoman"/>
      <w:lvlText w:val="%3."/>
      <w:lvlJc w:val="right"/>
      <w:pPr>
        <w:ind w:left="2213" w:hanging="180"/>
      </w:pPr>
    </w:lvl>
    <w:lvl w:ilvl="3" w:tplc="040C000F" w:tentative="1">
      <w:start w:val="1"/>
      <w:numFmt w:val="decimal"/>
      <w:lvlText w:val="%4."/>
      <w:lvlJc w:val="left"/>
      <w:pPr>
        <w:ind w:left="2933" w:hanging="360"/>
      </w:pPr>
    </w:lvl>
    <w:lvl w:ilvl="4" w:tplc="040C0019" w:tentative="1">
      <w:start w:val="1"/>
      <w:numFmt w:val="lowerLetter"/>
      <w:lvlText w:val="%5."/>
      <w:lvlJc w:val="left"/>
      <w:pPr>
        <w:ind w:left="3653" w:hanging="360"/>
      </w:pPr>
    </w:lvl>
    <w:lvl w:ilvl="5" w:tplc="040C001B" w:tentative="1">
      <w:start w:val="1"/>
      <w:numFmt w:val="lowerRoman"/>
      <w:lvlText w:val="%6."/>
      <w:lvlJc w:val="right"/>
      <w:pPr>
        <w:ind w:left="4373" w:hanging="180"/>
      </w:pPr>
    </w:lvl>
    <w:lvl w:ilvl="6" w:tplc="040C000F" w:tentative="1">
      <w:start w:val="1"/>
      <w:numFmt w:val="decimal"/>
      <w:lvlText w:val="%7."/>
      <w:lvlJc w:val="left"/>
      <w:pPr>
        <w:ind w:left="5093" w:hanging="360"/>
      </w:pPr>
    </w:lvl>
    <w:lvl w:ilvl="7" w:tplc="040C0019" w:tentative="1">
      <w:start w:val="1"/>
      <w:numFmt w:val="lowerLetter"/>
      <w:lvlText w:val="%8."/>
      <w:lvlJc w:val="left"/>
      <w:pPr>
        <w:ind w:left="5813" w:hanging="360"/>
      </w:pPr>
    </w:lvl>
    <w:lvl w:ilvl="8" w:tplc="040C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6" w15:restartNumberingAfterBreak="0">
    <w:nsid w:val="4EFD0F7E"/>
    <w:multiLevelType w:val="hybridMultilevel"/>
    <w:tmpl w:val="EA16DF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F5C3A"/>
    <w:multiLevelType w:val="hybridMultilevel"/>
    <w:tmpl w:val="CB9822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E11"/>
    <w:rsid w:val="0000474D"/>
    <w:rsid w:val="000074AD"/>
    <w:rsid w:val="00035C4C"/>
    <w:rsid w:val="000522FD"/>
    <w:rsid w:val="00063E27"/>
    <w:rsid w:val="00075E1B"/>
    <w:rsid w:val="000F40C4"/>
    <w:rsid w:val="00113DA3"/>
    <w:rsid w:val="001248FF"/>
    <w:rsid w:val="00195A64"/>
    <w:rsid w:val="001A5C8D"/>
    <w:rsid w:val="001B0360"/>
    <w:rsid w:val="001B325A"/>
    <w:rsid w:val="001D31B3"/>
    <w:rsid w:val="001D56B9"/>
    <w:rsid w:val="001D66D8"/>
    <w:rsid w:val="00201876"/>
    <w:rsid w:val="00225E4C"/>
    <w:rsid w:val="00233F18"/>
    <w:rsid w:val="00255257"/>
    <w:rsid w:val="002D404D"/>
    <w:rsid w:val="002E011F"/>
    <w:rsid w:val="002E6B98"/>
    <w:rsid w:val="0030744A"/>
    <w:rsid w:val="00317DCA"/>
    <w:rsid w:val="003219DF"/>
    <w:rsid w:val="00326C9A"/>
    <w:rsid w:val="003469D3"/>
    <w:rsid w:val="00352078"/>
    <w:rsid w:val="00383F72"/>
    <w:rsid w:val="003843C5"/>
    <w:rsid w:val="003903FF"/>
    <w:rsid w:val="0039644A"/>
    <w:rsid w:val="003E3157"/>
    <w:rsid w:val="003F733E"/>
    <w:rsid w:val="00407529"/>
    <w:rsid w:val="004620EF"/>
    <w:rsid w:val="00475BDE"/>
    <w:rsid w:val="004817EE"/>
    <w:rsid w:val="004976B0"/>
    <w:rsid w:val="004C401D"/>
    <w:rsid w:val="004D23BD"/>
    <w:rsid w:val="004E380F"/>
    <w:rsid w:val="004E5107"/>
    <w:rsid w:val="004E6DE7"/>
    <w:rsid w:val="0051282D"/>
    <w:rsid w:val="00515A76"/>
    <w:rsid w:val="0053553D"/>
    <w:rsid w:val="00535A40"/>
    <w:rsid w:val="00540B9B"/>
    <w:rsid w:val="00564E3B"/>
    <w:rsid w:val="005759FB"/>
    <w:rsid w:val="0058581B"/>
    <w:rsid w:val="00593D30"/>
    <w:rsid w:val="005D6323"/>
    <w:rsid w:val="005D7E8A"/>
    <w:rsid w:val="005F4F80"/>
    <w:rsid w:val="005F5EE9"/>
    <w:rsid w:val="0060572C"/>
    <w:rsid w:val="00620B27"/>
    <w:rsid w:val="00642B23"/>
    <w:rsid w:val="00680771"/>
    <w:rsid w:val="006962DF"/>
    <w:rsid w:val="0069672D"/>
    <w:rsid w:val="00697E11"/>
    <w:rsid w:val="006E3F42"/>
    <w:rsid w:val="006E41C5"/>
    <w:rsid w:val="00717D62"/>
    <w:rsid w:val="00756886"/>
    <w:rsid w:val="00764B5A"/>
    <w:rsid w:val="007B4742"/>
    <w:rsid w:val="007C549D"/>
    <w:rsid w:val="007D7CBF"/>
    <w:rsid w:val="007E0D34"/>
    <w:rsid w:val="007F7497"/>
    <w:rsid w:val="00826954"/>
    <w:rsid w:val="00841FEC"/>
    <w:rsid w:val="00887DD8"/>
    <w:rsid w:val="008B1E1F"/>
    <w:rsid w:val="008B6E7B"/>
    <w:rsid w:val="008C0D20"/>
    <w:rsid w:val="008D1241"/>
    <w:rsid w:val="008E0D9F"/>
    <w:rsid w:val="009157D3"/>
    <w:rsid w:val="009168C8"/>
    <w:rsid w:val="009244D2"/>
    <w:rsid w:val="00936456"/>
    <w:rsid w:val="009426DF"/>
    <w:rsid w:val="00955DEB"/>
    <w:rsid w:val="0096069B"/>
    <w:rsid w:val="009633C1"/>
    <w:rsid w:val="00990C39"/>
    <w:rsid w:val="00991A51"/>
    <w:rsid w:val="009931DB"/>
    <w:rsid w:val="009C15BF"/>
    <w:rsid w:val="009D0DD9"/>
    <w:rsid w:val="00A042BC"/>
    <w:rsid w:val="00A10B24"/>
    <w:rsid w:val="00A15355"/>
    <w:rsid w:val="00A31F5A"/>
    <w:rsid w:val="00A36943"/>
    <w:rsid w:val="00A37E74"/>
    <w:rsid w:val="00A40D81"/>
    <w:rsid w:val="00A43339"/>
    <w:rsid w:val="00A56591"/>
    <w:rsid w:val="00A71A68"/>
    <w:rsid w:val="00A76335"/>
    <w:rsid w:val="00A76A09"/>
    <w:rsid w:val="00A908A6"/>
    <w:rsid w:val="00A9650F"/>
    <w:rsid w:val="00AC03D7"/>
    <w:rsid w:val="00B0114F"/>
    <w:rsid w:val="00B137F9"/>
    <w:rsid w:val="00B347E7"/>
    <w:rsid w:val="00B35DCB"/>
    <w:rsid w:val="00B4306E"/>
    <w:rsid w:val="00B45C1E"/>
    <w:rsid w:val="00B64900"/>
    <w:rsid w:val="00B852DD"/>
    <w:rsid w:val="00BA360D"/>
    <w:rsid w:val="00BA3648"/>
    <w:rsid w:val="00BC50DE"/>
    <w:rsid w:val="00BE67F4"/>
    <w:rsid w:val="00BF3B63"/>
    <w:rsid w:val="00C03541"/>
    <w:rsid w:val="00C1799D"/>
    <w:rsid w:val="00C3184D"/>
    <w:rsid w:val="00C368A7"/>
    <w:rsid w:val="00C37DE8"/>
    <w:rsid w:val="00C60F6D"/>
    <w:rsid w:val="00C75F88"/>
    <w:rsid w:val="00CD4FCB"/>
    <w:rsid w:val="00CE5E89"/>
    <w:rsid w:val="00D35881"/>
    <w:rsid w:val="00D407F7"/>
    <w:rsid w:val="00D55BFF"/>
    <w:rsid w:val="00DB66D8"/>
    <w:rsid w:val="00DB7B4D"/>
    <w:rsid w:val="00E301CB"/>
    <w:rsid w:val="00E46716"/>
    <w:rsid w:val="00E6064C"/>
    <w:rsid w:val="00E67BB0"/>
    <w:rsid w:val="00EA316A"/>
    <w:rsid w:val="00EB6271"/>
    <w:rsid w:val="00EF31C0"/>
    <w:rsid w:val="00EF41A2"/>
    <w:rsid w:val="00F128B6"/>
    <w:rsid w:val="00F26F76"/>
    <w:rsid w:val="00F42EC4"/>
    <w:rsid w:val="00F91A15"/>
    <w:rsid w:val="00FA4DA8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C727A"/>
  <w15:docId w15:val="{BC8F8357-E1A2-49BC-B24F-DF75453B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82D"/>
    <w:pPr>
      <w:spacing w:after="120" w:line="240" w:lineRule="auto"/>
      <w:jc w:val="both"/>
    </w:pPr>
    <w:rPr>
      <w:rFonts w:ascii="Walbaum" w:hAnsi="Walbaum"/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BA360D"/>
    <w:pPr>
      <w:keepNext/>
      <w:keepLines/>
      <w:jc w:val="center"/>
      <w:outlineLvl w:val="0"/>
    </w:pPr>
    <w:rPr>
      <w:rFonts w:ascii="Mercedes" w:eastAsiaTheme="majorEastAsia" w:hAnsi="Mercedes" w:cstheme="majorBidi"/>
      <w:b/>
      <w:bCs/>
      <w:sz w:val="48"/>
      <w:szCs w:val="28"/>
    </w:rPr>
  </w:style>
  <w:style w:type="paragraph" w:styleId="Titre2">
    <w:name w:val="heading 2"/>
    <w:basedOn w:val="Titre1"/>
    <w:next w:val="Normal"/>
    <w:link w:val="Titre2Car"/>
    <w:unhideWhenUsed/>
    <w:qFormat/>
    <w:rsid w:val="00A40D81"/>
    <w:pPr>
      <w:spacing w:before="240"/>
      <w:jc w:val="left"/>
      <w:outlineLvl w:val="1"/>
    </w:pPr>
    <w:rPr>
      <w:bCs w:val="0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A360D"/>
    <w:rPr>
      <w:rFonts w:ascii="Mercedes" w:eastAsiaTheme="majorEastAsia" w:hAnsi="Mercedes" w:cstheme="majorBidi"/>
      <w:b/>
      <w:bCs/>
      <w:sz w:val="4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6962DF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vantGarde Md BT" w:eastAsiaTheme="majorEastAsia" w:hAnsi="AvantGarde Md BT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962DF"/>
    <w:rPr>
      <w:rFonts w:ascii="AvantGarde Md BT" w:eastAsiaTheme="majorEastAsia" w:hAnsi="AvantGarde Md BT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qFormat/>
    <w:rsid w:val="00A40D81"/>
    <w:rPr>
      <w:rFonts w:ascii="Mercedes" w:eastAsiaTheme="majorEastAsia" w:hAnsi="Mercedes" w:cstheme="majorBidi"/>
      <w:b/>
      <w:sz w:val="28"/>
      <w:szCs w:val="26"/>
    </w:rPr>
  </w:style>
  <w:style w:type="paragraph" w:styleId="Citation">
    <w:name w:val="Quote"/>
    <w:basedOn w:val="Normal"/>
    <w:next w:val="Normal"/>
    <w:link w:val="CitationCar"/>
    <w:qFormat/>
    <w:rsid w:val="006962DF"/>
    <w:pPr>
      <w:ind w:left="284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6962DF"/>
    <w:rPr>
      <w:rFonts w:ascii="Walbaum" w:hAnsi="Walbaum"/>
      <w:i/>
      <w:iCs/>
      <w:color w:val="000000" w:themeColor="text1"/>
      <w:sz w:val="20"/>
    </w:rPr>
  </w:style>
  <w:style w:type="paragraph" w:styleId="Corpsdetexte">
    <w:name w:val="Body Text"/>
    <w:link w:val="CorpsdetexteCar"/>
    <w:uiPriority w:val="99"/>
    <w:unhideWhenUsed/>
    <w:rsid w:val="004E380F"/>
    <w:pPr>
      <w:spacing w:after="120" w:line="240" w:lineRule="auto"/>
      <w:jc w:val="center"/>
    </w:pPr>
    <w:rPr>
      <w:rFonts w:ascii="Arial" w:eastAsia="Times New Roman" w:hAnsi="Arial" w:cs="Arial"/>
      <w:color w:val="000000"/>
      <w:kern w:val="28"/>
      <w:sz w:val="60"/>
      <w:szCs w:val="6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4E380F"/>
    <w:rPr>
      <w:rFonts w:ascii="Arial" w:eastAsia="Times New Roman" w:hAnsi="Arial" w:cs="Arial"/>
      <w:color w:val="000000"/>
      <w:kern w:val="28"/>
      <w:sz w:val="60"/>
      <w:szCs w:val="60"/>
      <w:lang w:eastAsia="fr-FR"/>
    </w:rPr>
  </w:style>
  <w:style w:type="character" w:styleId="lev">
    <w:name w:val="Strong"/>
    <w:basedOn w:val="Policepardfaut"/>
    <w:qFormat/>
    <w:rsid w:val="00E67BB0"/>
    <w:rPr>
      <w:b/>
      <w:bCs/>
    </w:rPr>
  </w:style>
  <w:style w:type="character" w:customStyle="1" w:styleId="sw-author">
    <w:name w:val="sw-author"/>
    <w:basedOn w:val="Policepardfaut"/>
    <w:rsid w:val="00A15355"/>
  </w:style>
  <w:style w:type="character" w:styleId="Accentuation">
    <w:name w:val="Emphasis"/>
    <w:basedOn w:val="Policepardfaut"/>
    <w:uiPriority w:val="20"/>
    <w:qFormat/>
    <w:rsid w:val="00535A4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6064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75E1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64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ibliotheque%20Philippe\Mod&#232;les%20Office%20personnalis&#233;s\2019%2003%2005%20mod&#232;le%20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4AD40-7DC7-4625-9368-E93E5D8DE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03 05 modèle RC.dotx</Template>
  <TotalTime>7</TotalTime>
  <Pages>2</Pages>
  <Words>16</Words>
  <Characters>89</Characters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1er congrès socialiste international, Paris, 1889</vt:lpstr>
      <vt:lpstr>    Résolution sur le droit du travail, Bebel &amp; Guesde</vt:lpstr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2020-08-08T10:24:00Z</dcterms:created>
  <dcterms:modified xsi:type="dcterms:W3CDTF">2020-08-08T10:31:00Z</dcterms:modified>
</cp:coreProperties>
</file>